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D790F" w:rsidRPr="00FE1985" w:rsidP="007D790F">
      <w:pPr>
        <w:tabs>
          <w:tab w:val="left" w:pos="6096"/>
        </w:tabs>
        <w:ind w:left="-426" w:right="-5"/>
        <w:jc w:val="right"/>
        <w:rPr>
          <w:rFonts w:ascii="Times New Roman" w:hAnsi="Times New Roman" w:cs="Times New Roman"/>
        </w:rPr>
      </w:pPr>
      <w:r w:rsidRPr="00FE1985">
        <w:rPr>
          <w:rFonts w:ascii="Times New Roman" w:hAnsi="Times New Roman" w:cs="Times New Roman"/>
        </w:rPr>
        <w:t>86MS0040-01-2024-000064-10</w:t>
      </w:r>
    </w:p>
    <w:p w:rsidR="007D790F" w:rsidRPr="00FE1985" w:rsidP="007D790F">
      <w:pPr>
        <w:tabs>
          <w:tab w:val="left" w:pos="6096"/>
        </w:tabs>
        <w:ind w:left="-426" w:right="-5"/>
        <w:jc w:val="right"/>
        <w:rPr>
          <w:rFonts w:ascii="Times New Roman" w:hAnsi="Times New Roman" w:cs="Times New Roman"/>
        </w:rPr>
      </w:pPr>
      <w:r w:rsidRPr="00FE1985">
        <w:rPr>
          <w:rFonts w:ascii="Times New Roman" w:hAnsi="Times New Roman" w:cs="Times New Roman"/>
        </w:rPr>
        <w:t>дело № 2-293/2004/2024</w:t>
      </w:r>
    </w:p>
    <w:p w:rsidR="007D790F" w:rsidRPr="00FE1985" w:rsidP="007D790F">
      <w:pPr>
        <w:keepNext/>
        <w:ind w:right="-58"/>
        <w:jc w:val="center"/>
        <w:outlineLvl w:val="0"/>
        <w:rPr>
          <w:rFonts w:ascii="Times New Roman" w:eastAsia="Arial Unicode MS" w:hAnsi="Times New Roman" w:cs="Times New Roman"/>
          <w:bCs/>
        </w:rPr>
      </w:pPr>
      <w:r w:rsidRPr="00FE1985">
        <w:rPr>
          <w:rFonts w:ascii="Times New Roman" w:eastAsia="Arial Unicode MS" w:hAnsi="Times New Roman" w:cs="Times New Roman"/>
          <w:bCs/>
        </w:rPr>
        <w:t xml:space="preserve"> Р Е Ш Е Н И Е</w:t>
      </w:r>
    </w:p>
    <w:p w:rsidR="007D790F" w:rsidRPr="00FE1985" w:rsidP="007D790F">
      <w:pPr>
        <w:spacing w:line="252" w:lineRule="auto"/>
        <w:ind w:right="-58"/>
        <w:jc w:val="center"/>
        <w:rPr>
          <w:rFonts w:ascii="Times New Roman" w:hAnsi="Times New Roman" w:eastAsiaTheme="minorHAnsi" w:cs="Times New Roman"/>
          <w:lang w:eastAsia="en-US"/>
        </w:rPr>
      </w:pPr>
      <w:r w:rsidRPr="00FE1985">
        <w:rPr>
          <w:rFonts w:ascii="Times New Roman" w:hAnsi="Times New Roman" w:eastAsiaTheme="minorHAnsi" w:cs="Times New Roman"/>
          <w:lang w:eastAsia="en-US"/>
        </w:rPr>
        <w:t>Именем Российской Федерации</w:t>
      </w:r>
    </w:p>
    <w:p w:rsidR="007D790F" w:rsidRPr="00FE1985" w:rsidP="007D790F">
      <w:pPr>
        <w:spacing w:line="252" w:lineRule="auto"/>
        <w:ind w:right="-58"/>
        <w:jc w:val="center"/>
        <w:rPr>
          <w:rFonts w:ascii="Times New Roman" w:hAnsi="Times New Roman" w:eastAsiaTheme="minorHAnsi" w:cs="Times New Roman"/>
          <w:lang w:eastAsia="en-US"/>
        </w:rPr>
      </w:pPr>
      <w:r w:rsidRPr="00FE1985">
        <w:rPr>
          <w:rFonts w:ascii="Times New Roman" w:hAnsi="Times New Roman" w:eastAsiaTheme="minorHAnsi" w:cs="Times New Roman"/>
          <w:lang w:eastAsia="en-US"/>
        </w:rPr>
        <w:t>(резолютивная часть)</w:t>
      </w:r>
    </w:p>
    <w:p w:rsidR="007D790F" w:rsidRPr="00FE1985" w:rsidP="007D790F">
      <w:pPr>
        <w:jc w:val="both"/>
        <w:rPr>
          <w:rFonts w:ascii="Times New Roman" w:hAnsi="Times New Roman" w:cs="Times New Roman"/>
        </w:rPr>
      </w:pPr>
      <w:r w:rsidRPr="00FE1985">
        <w:rPr>
          <w:rFonts w:ascii="Times New Roman" w:hAnsi="Times New Roman" w:cs="Times New Roman"/>
        </w:rPr>
        <w:t>28 марта 2024 года                                                                            г. Нефтеюганск</w:t>
      </w:r>
    </w:p>
    <w:p w:rsidR="007D790F" w:rsidRPr="00FE1985" w:rsidP="007D790F">
      <w:pPr>
        <w:tabs>
          <w:tab w:val="left" w:pos="708"/>
          <w:tab w:val="left" w:pos="4680"/>
          <w:tab w:val="center" w:pos="4790"/>
        </w:tabs>
        <w:jc w:val="both"/>
        <w:rPr>
          <w:rFonts w:ascii="Times New Roman" w:hAnsi="Times New Roman" w:cs="Times New Roman"/>
        </w:rPr>
      </w:pPr>
      <w:r w:rsidRPr="00FE1985">
        <w:rPr>
          <w:rFonts w:ascii="Times New Roman" w:hAnsi="Times New Roman" w:cs="Times New Roman"/>
        </w:rPr>
        <w:tab/>
      </w:r>
      <w:r w:rsidRPr="00FE1985">
        <w:rPr>
          <w:rFonts w:ascii="Times New Roman" w:hAnsi="Times New Roman" w:cs="Times New Roman"/>
        </w:rPr>
        <w:tab/>
      </w:r>
    </w:p>
    <w:p w:rsidR="007D790F" w:rsidRPr="00FE1985" w:rsidP="007D790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FE1985">
        <w:rPr>
          <w:rFonts w:ascii="Times New Roman" w:hAnsi="Times New Roman" w:cs="Times New Roman"/>
        </w:rPr>
        <w:t xml:space="preserve">Мировой судья судебного участка № 4 Нефтеюганского судебного района Ханты-Мансийского автономного округа-Югры Постовалова Т.П., </w:t>
      </w:r>
    </w:p>
    <w:p w:rsidR="007D790F" w:rsidRPr="00FE1985" w:rsidP="007D790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FE1985">
        <w:rPr>
          <w:rFonts w:ascii="Times New Roman" w:hAnsi="Times New Roman" w:cs="Times New Roman"/>
        </w:rPr>
        <w:t xml:space="preserve">при секретаре Роговой Н.Ю., </w:t>
      </w:r>
    </w:p>
    <w:p w:rsidR="007D790F" w:rsidRPr="00FE1985" w:rsidP="007D790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FE1985">
        <w:rPr>
          <w:rFonts w:ascii="Times New Roman" w:hAnsi="Times New Roman" w:cs="Times New Roman"/>
        </w:rPr>
        <w:t xml:space="preserve">рассмотрев в открытом судебном заседании гражданское дело по исковому заявлению общества с ограниченной ответственностью «Топливная Компания </w:t>
      </w:r>
      <w:r w:rsidRPr="00FE1985">
        <w:rPr>
          <w:rFonts w:ascii="Times New Roman" w:hAnsi="Times New Roman" w:cs="Times New Roman"/>
        </w:rPr>
        <w:t>Мурино</w:t>
      </w:r>
      <w:r w:rsidRPr="00FE1985">
        <w:rPr>
          <w:rFonts w:ascii="Times New Roman" w:hAnsi="Times New Roman" w:cs="Times New Roman"/>
        </w:rPr>
        <w:t xml:space="preserve">» к </w:t>
      </w:r>
      <w:r w:rsidRPr="00FE1985" w:rsidR="00387417">
        <w:rPr>
          <w:rFonts w:ascii="Times New Roman" w:hAnsi="Times New Roman" w:cs="Times New Roman"/>
        </w:rPr>
        <w:t xml:space="preserve">Глуховой </w:t>
      </w:r>
      <w:r w:rsidRPr="00FE1985" w:rsidR="00FE1985">
        <w:rPr>
          <w:rFonts w:ascii="Times New Roman" w:hAnsi="Times New Roman" w:cs="Times New Roman"/>
        </w:rPr>
        <w:t>Е.А.</w:t>
      </w:r>
      <w:r w:rsidRPr="00FE1985" w:rsidR="00387417">
        <w:rPr>
          <w:rFonts w:ascii="Times New Roman" w:hAnsi="Times New Roman" w:cs="Times New Roman"/>
        </w:rPr>
        <w:t xml:space="preserve"> </w:t>
      </w:r>
      <w:r w:rsidRPr="00FE1985">
        <w:rPr>
          <w:rFonts w:ascii="Times New Roman" w:hAnsi="Times New Roman" w:cs="Times New Roman"/>
        </w:rPr>
        <w:t xml:space="preserve">о взыскании задолженности по оплате коммунальных услуг, судебных расходов по оплате государственной пошлины, </w:t>
      </w:r>
      <w:r w:rsidRPr="00FE1985" w:rsidR="00CA7EB4">
        <w:rPr>
          <w:rFonts w:ascii="Times New Roman" w:hAnsi="Times New Roman" w:cs="Times New Roman"/>
        </w:rPr>
        <w:t>третьи лица</w:t>
      </w:r>
      <w:r w:rsidRPr="00FE1985" w:rsidR="00CA7EB4">
        <w:rPr>
          <w:rFonts w:ascii="Times New Roman" w:hAnsi="Times New Roman" w:cs="Times New Roman"/>
        </w:rPr>
        <w:t xml:space="preserve"> не заявляющие самостоятельных требований</w:t>
      </w:r>
      <w:r w:rsidRPr="00FE1985">
        <w:rPr>
          <w:rFonts w:ascii="Times New Roman" w:hAnsi="Times New Roman" w:cs="Times New Roman"/>
        </w:rPr>
        <w:t xml:space="preserve">: </w:t>
      </w:r>
      <w:r w:rsidRPr="00FE1985" w:rsidR="00387417">
        <w:rPr>
          <w:rFonts w:ascii="Times New Roman" w:hAnsi="Times New Roman" w:cs="Times New Roman"/>
        </w:rPr>
        <w:t xml:space="preserve">Глухов </w:t>
      </w:r>
      <w:r w:rsidRPr="00FE1985" w:rsidR="00FE1985">
        <w:rPr>
          <w:rFonts w:ascii="Times New Roman" w:hAnsi="Times New Roman" w:cs="Times New Roman"/>
        </w:rPr>
        <w:t>В.П.</w:t>
      </w:r>
      <w:r w:rsidRPr="00FE1985">
        <w:rPr>
          <w:rFonts w:ascii="Times New Roman" w:hAnsi="Times New Roman" w:cs="Times New Roman"/>
        </w:rPr>
        <w:t xml:space="preserve">, Глухова </w:t>
      </w:r>
      <w:r w:rsidRPr="00FE1985" w:rsidR="00FE1985">
        <w:rPr>
          <w:rFonts w:ascii="Times New Roman" w:hAnsi="Times New Roman" w:cs="Times New Roman"/>
        </w:rPr>
        <w:t>А.В.</w:t>
      </w:r>
      <w:r w:rsidRPr="00FE1985">
        <w:rPr>
          <w:rFonts w:ascii="Times New Roman" w:hAnsi="Times New Roman" w:cs="Times New Roman"/>
        </w:rPr>
        <w:t>, акционерное общество «Единый информационно-расчетный центр Ленинградской области»,</w:t>
      </w:r>
    </w:p>
    <w:p w:rsidR="007D790F" w:rsidRPr="00FE1985" w:rsidP="007D790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FE1985">
        <w:rPr>
          <w:rFonts w:ascii="Times New Roman" w:hAnsi="Times New Roman"/>
        </w:rPr>
        <w:t>руководствуясь ст. ст. 194-199 ГПК РФ, ч. 14 ст. 155 ЖК РФ, п. 1 ст. 333 ГК РФ,</w:t>
      </w:r>
    </w:p>
    <w:p w:rsidR="007D790F" w:rsidRPr="00FE1985" w:rsidP="007D790F">
      <w:pPr>
        <w:tabs>
          <w:tab w:val="left" w:pos="567"/>
          <w:tab w:val="left" w:pos="2295"/>
          <w:tab w:val="center" w:pos="5127"/>
        </w:tabs>
        <w:ind w:firstLine="567"/>
        <w:jc w:val="center"/>
        <w:rPr>
          <w:rFonts w:ascii="Times New Roman" w:hAnsi="Times New Roman" w:cs="Times New Roman"/>
        </w:rPr>
      </w:pPr>
      <w:r w:rsidRPr="00FE1985">
        <w:rPr>
          <w:rFonts w:ascii="Times New Roman" w:hAnsi="Times New Roman" w:cs="Times New Roman"/>
        </w:rPr>
        <w:t>решил:</w:t>
      </w:r>
    </w:p>
    <w:p w:rsidR="007D790F" w:rsidRPr="00FE1985" w:rsidP="007D790F">
      <w:pPr>
        <w:tabs>
          <w:tab w:val="left" w:pos="567"/>
          <w:tab w:val="left" w:pos="2295"/>
          <w:tab w:val="center" w:pos="5127"/>
        </w:tabs>
        <w:ind w:firstLine="567"/>
        <w:jc w:val="center"/>
        <w:rPr>
          <w:rFonts w:ascii="Times New Roman" w:hAnsi="Times New Roman" w:cs="Times New Roman"/>
        </w:rPr>
      </w:pPr>
    </w:p>
    <w:p w:rsidR="007D790F" w:rsidRPr="00FE1985" w:rsidP="007D790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FE1985">
        <w:rPr>
          <w:rFonts w:ascii="Times New Roman" w:hAnsi="Times New Roman"/>
        </w:rPr>
        <w:t xml:space="preserve">исковые </w:t>
      </w:r>
      <w:r w:rsidRPr="00FE1985" w:rsidR="00CA7EB4">
        <w:rPr>
          <w:rFonts w:ascii="Times New Roman" w:hAnsi="Times New Roman"/>
        </w:rPr>
        <w:t xml:space="preserve">требования </w:t>
      </w:r>
      <w:r w:rsidRPr="00FE1985">
        <w:rPr>
          <w:rFonts w:ascii="Times New Roman" w:hAnsi="Times New Roman"/>
        </w:rPr>
        <w:t xml:space="preserve">общества с ограниченной ответственностью «Топливная Компания </w:t>
      </w:r>
      <w:r w:rsidRPr="00FE1985">
        <w:rPr>
          <w:rFonts w:ascii="Times New Roman" w:hAnsi="Times New Roman"/>
        </w:rPr>
        <w:t>Мурино</w:t>
      </w:r>
      <w:r w:rsidRPr="00FE1985">
        <w:rPr>
          <w:rFonts w:ascii="Times New Roman" w:hAnsi="Times New Roman"/>
        </w:rPr>
        <w:t xml:space="preserve">» к </w:t>
      </w:r>
      <w:r w:rsidRPr="00FE1985" w:rsidR="00387417">
        <w:rPr>
          <w:rFonts w:ascii="Times New Roman" w:hAnsi="Times New Roman" w:cs="Times New Roman"/>
        </w:rPr>
        <w:t xml:space="preserve">Глуховой </w:t>
      </w:r>
      <w:r w:rsidRPr="00FE1985" w:rsidR="00FE1985">
        <w:rPr>
          <w:rFonts w:ascii="Times New Roman" w:hAnsi="Times New Roman" w:cs="Times New Roman"/>
        </w:rPr>
        <w:t>Е.А.</w:t>
      </w:r>
      <w:r w:rsidRPr="00FE1985" w:rsidR="00387417">
        <w:rPr>
          <w:rFonts w:ascii="Times New Roman" w:hAnsi="Times New Roman" w:cs="Times New Roman"/>
        </w:rPr>
        <w:t xml:space="preserve"> </w:t>
      </w:r>
      <w:r w:rsidRPr="00FE1985">
        <w:rPr>
          <w:rFonts w:ascii="Times New Roman" w:hAnsi="Times New Roman"/>
        </w:rPr>
        <w:t xml:space="preserve">о взыскании задолженности по оплате коммунальных услуг, судебных расходов по оплате государственной пошлины, </w:t>
      </w:r>
      <w:r w:rsidRPr="00FE1985" w:rsidR="00CA7EB4">
        <w:rPr>
          <w:rFonts w:ascii="Times New Roman" w:hAnsi="Times New Roman"/>
        </w:rPr>
        <w:t>третьи лица</w:t>
      </w:r>
      <w:r w:rsidRPr="00FE1985" w:rsidR="00CA7EB4">
        <w:rPr>
          <w:rFonts w:ascii="Times New Roman" w:hAnsi="Times New Roman"/>
        </w:rPr>
        <w:t xml:space="preserve"> не заявляющие самостоятельных требований</w:t>
      </w:r>
      <w:r w:rsidRPr="00FE1985">
        <w:rPr>
          <w:rFonts w:ascii="Times New Roman" w:hAnsi="Times New Roman"/>
        </w:rPr>
        <w:t xml:space="preserve">: </w:t>
      </w:r>
      <w:r w:rsidRPr="00FE1985" w:rsidR="00387417">
        <w:rPr>
          <w:rFonts w:ascii="Times New Roman" w:hAnsi="Times New Roman" w:cs="Times New Roman"/>
        </w:rPr>
        <w:t xml:space="preserve">Глухов </w:t>
      </w:r>
      <w:r w:rsidRPr="00FE1985" w:rsidR="00FE1985">
        <w:rPr>
          <w:rFonts w:ascii="Times New Roman" w:hAnsi="Times New Roman" w:cs="Times New Roman"/>
        </w:rPr>
        <w:t>В.П.</w:t>
      </w:r>
      <w:r w:rsidRPr="00FE1985">
        <w:rPr>
          <w:rFonts w:ascii="Times New Roman" w:hAnsi="Times New Roman"/>
        </w:rPr>
        <w:t xml:space="preserve">, Глухова </w:t>
      </w:r>
      <w:r w:rsidRPr="00FE1985" w:rsidR="00FE1985">
        <w:rPr>
          <w:rFonts w:ascii="Times New Roman" w:hAnsi="Times New Roman"/>
        </w:rPr>
        <w:t>А.В.</w:t>
      </w:r>
      <w:r w:rsidRPr="00FE1985">
        <w:rPr>
          <w:rFonts w:ascii="Times New Roman" w:hAnsi="Times New Roman"/>
        </w:rPr>
        <w:t>, акционерное общество «Единый информационно-расчетный центр Ленинградской области»</w:t>
      </w:r>
      <w:r w:rsidRPr="00FE1985">
        <w:rPr>
          <w:rFonts w:ascii="Times New Roman" w:hAnsi="Times New Roman" w:cs="Times New Roman"/>
        </w:rPr>
        <w:t xml:space="preserve"> - удовлетворить частично.</w:t>
      </w:r>
    </w:p>
    <w:p w:rsidR="007D790F" w:rsidRPr="00FE1985" w:rsidP="007D790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FE1985">
        <w:rPr>
          <w:rFonts w:ascii="Times New Roman" w:hAnsi="Times New Roman" w:cs="Times New Roman"/>
        </w:rPr>
        <w:t xml:space="preserve">Взыскать с </w:t>
      </w:r>
      <w:r w:rsidRPr="00FE1985" w:rsidR="00387417">
        <w:rPr>
          <w:rFonts w:ascii="Times New Roman" w:hAnsi="Times New Roman" w:cs="Times New Roman"/>
        </w:rPr>
        <w:t xml:space="preserve">Глуховой </w:t>
      </w:r>
      <w:r w:rsidRPr="00FE1985" w:rsidR="00FE1985">
        <w:rPr>
          <w:rFonts w:ascii="Times New Roman" w:hAnsi="Times New Roman" w:cs="Times New Roman"/>
        </w:rPr>
        <w:t>Е.А.</w:t>
      </w:r>
      <w:r w:rsidRPr="00FE1985" w:rsidR="00387417">
        <w:rPr>
          <w:rFonts w:ascii="Times New Roman" w:hAnsi="Times New Roman" w:cs="Times New Roman"/>
        </w:rPr>
        <w:t xml:space="preserve"> </w:t>
      </w:r>
      <w:r w:rsidRPr="00FE1985">
        <w:rPr>
          <w:rFonts w:ascii="Times New Roman" w:hAnsi="Times New Roman" w:cs="Times New Roman"/>
        </w:rPr>
        <w:t xml:space="preserve">в пользу </w:t>
      </w:r>
      <w:r w:rsidRPr="00FE1985">
        <w:rPr>
          <w:rFonts w:ascii="Times New Roman" w:hAnsi="Times New Roman"/>
        </w:rPr>
        <w:t xml:space="preserve">общества с ограниченной ответственностью «Топливная Компания Мурино» </w:t>
      </w:r>
      <w:r w:rsidRPr="00FE1985">
        <w:rPr>
          <w:rFonts w:ascii="Times New Roman" w:hAnsi="Times New Roman" w:cs="Times New Roman"/>
        </w:rPr>
        <w:t xml:space="preserve"> задолженность </w:t>
      </w:r>
      <w:r w:rsidRPr="00FE1985" w:rsidR="00CA7EB4">
        <w:rPr>
          <w:rFonts w:ascii="Times New Roman" w:hAnsi="Times New Roman" w:cs="Times New Roman"/>
        </w:rPr>
        <w:t xml:space="preserve">по оплате за жилое помещение и коммунальные услуги </w:t>
      </w:r>
      <w:r w:rsidRPr="00FE1985">
        <w:rPr>
          <w:rFonts w:ascii="Times New Roman" w:hAnsi="Times New Roman" w:cs="Times New Roman"/>
        </w:rPr>
        <w:t xml:space="preserve">соразмерно 1/2 доли права собственности </w:t>
      </w:r>
      <w:r w:rsidRPr="00FE1985" w:rsidR="00CA7EB4">
        <w:rPr>
          <w:rFonts w:ascii="Times New Roman" w:hAnsi="Times New Roman" w:cs="Times New Roman"/>
        </w:rPr>
        <w:t xml:space="preserve">в </w:t>
      </w:r>
      <w:r w:rsidRPr="00FE1985" w:rsidR="00FE1985">
        <w:rPr>
          <w:rFonts w:ascii="Times New Roman" w:hAnsi="Times New Roman" w:cs="Times New Roman"/>
        </w:rPr>
        <w:t>***</w:t>
      </w:r>
      <w:r w:rsidRPr="00FE1985" w:rsidR="00CA7EB4">
        <w:rPr>
          <w:rFonts w:ascii="Times New Roman" w:hAnsi="Times New Roman" w:cs="Times New Roman"/>
        </w:rPr>
        <w:t xml:space="preserve"> </w:t>
      </w:r>
      <w:r w:rsidRPr="00FE1985">
        <w:rPr>
          <w:rFonts w:ascii="Times New Roman" w:hAnsi="Times New Roman" w:cs="Times New Roman"/>
        </w:rPr>
        <w:t>за период 01.02.2021 по 30.09.2021</w:t>
      </w:r>
      <w:r w:rsidRPr="00FE1985" w:rsidR="00F70D00">
        <w:rPr>
          <w:rFonts w:ascii="Times New Roman" w:hAnsi="Times New Roman" w:cs="Times New Roman"/>
        </w:rPr>
        <w:t>:</w:t>
      </w:r>
      <w:r w:rsidRPr="00FE1985">
        <w:rPr>
          <w:rFonts w:ascii="Times New Roman" w:hAnsi="Times New Roman" w:cs="Times New Roman"/>
        </w:rPr>
        <w:t xml:space="preserve"> по отоплению в размере - 1216,50 руб., по подогреву ХВС (ГВС) в размере - 1939,40 руб. (с учетом перерасчета),  неустойку, образовавшуюся за период с 11.03.2021 по 30.11.2023 с учетом положений п. 1 ст. 333 ГК РФ в размере 500 руб., расходы по оплате государственной пошлины в размере 400 руб., а всего 4055 (четыре тысячи пятьдесят пять) рублей 90 копеек. </w:t>
      </w:r>
    </w:p>
    <w:p w:rsidR="007D790F" w:rsidRPr="00FE1985" w:rsidP="007D790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FE1985">
        <w:rPr>
          <w:rFonts w:ascii="Times New Roman" w:hAnsi="Times New Roman" w:cs="Times New Roman"/>
          <w:color w:val="000000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D790F" w:rsidRPr="00FE1985" w:rsidP="007D790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FE1985">
        <w:rPr>
          <w:rFonts w:ascii="Times New Roman" w:hAnsi="Times New Roman" w:cs="Times New Roman"/>
          <w:color w:val="000000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7D790F" w:rsidRPr="00FE1985" w:rsidP="007D790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FE1985">
        <w:rPr>
          <w:rFonts w:ascii="Times New Roman" w:hAnsi="Times New Roman" w:cs="Times New Roman"/>
          <w:color w:val="000000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D790F" w:rsidRPr="00FE1985" w:rsidP="007D790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FE1985">
        <w:rPr>
          <w:rFonts w:ascii="Times New Roman" w:hAnsi="Times New Roman" w:cs="Times New Roman"/>
          <w:color w:val="000000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7D790F" w:rsidRPr="00FE1985" w:rsidP="007D790F">
      <w:pPr>
        <w:pStyle w:val="FR1"/>
        <w:tabs>
          <w:tab w:val="left" w:pos="567"/>
        </w:tabs>
        <w:spacing w:before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5">
        <w:rPr>
          <w:rFonts w:ascii="Times New Roman" w:hAnsi="Times New Roman" w:eastAsiaTheme="minorHAnsi" w:cstheme="minorBidi"/>
          <w:sz w:val="24"/>
          <w:szCs w:val="24"/>
          <w:lang w:eastAsia="en-US"/>
        </w:rPr>
        <w:t xml:space="preserve">   </w:t>
      </w:r>
      <w:r w:rsidRPr="00FE1985">
        <w:rPr>
          <w:rFonts w:ascii="Times New Roman" w:hAnsi="Times New Roman" w:cs="Times New Roman"/>
          <w:sz w:val="24"/>
          <w:szCs w:val="24"/>
        </w:rPr>
        <w:t>Решение может быть обжаловано в апелляционном порядке в течение месяца со дня принятия решения в окончательной форме в Нефтеюганский районный суд Ханты-Мансийского автономного округа-Югры, через мирового судью, вынесшего решение.</w:t>
      </w:r>
    </w:p>
    <w:p w:rsidR="007D790F" w:rsidRPr="00FE1985" w:rsidP="007D790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</w:p>
    <w:p w:rsidR="007D790F" w:rsidRPr="00FE1985" w:rsidP="00FE198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FE1985">
        <w:rPr>
          <w:rFonts w:ascii="Times New Roman" w:hAnsi="Times New Roman" w:cs="Times New Roman"/>
        </w:rPr>
        <w:t xml:space="preserve">Мировой судья                               </w:t>
      </w:r>
      <w:r w:rsidRPr="00FE1985" w:rsidR="00FE1985">
        <w:rPr>
          <w:rFonts w:ascii="Times New Roman" w:hAnsi="Times New Roman" w:cs="Times New Roman"/>
        </w:rPr>
        <w:t xml:space="preserve"> </w:t>
      </w:r>
      <w:r w:rsidRPr="00FE1985">
        <w:rPr>
          <w:rFonts w:ascii="Times New Roman" w:hAnsi="Times New Roman" w:cs="Times New Roman"/>
        </w:rPr>
        <w:t xml:space="preserve">                                   Т.П. Постовалова</w:t>
      </w:r>
    </w:p>
    <w:p w:rsidR="007D790F" w:rsidRPr="00FE1985" w:rsidP="007D790F">
      <w:pPr>
        <w:tabs>
          <w:tab w:val="left" w:pos="567"/>
        </w:tabs>
        <w:suppressAutoHyphens/>
        <w:ind w:firstLine="567"/>
        <w:rPr>
          <w:rFonts w:ascii="Times New Roman" w:hAnsi="Times New Roman" w:cs="Times New Roman"/>
        </w:rPr>
      </w:pPr>
      <w:r w:rsidRPr="00FE1985">
        <w:rPr>
          <w:rFonts w:ascii="Times New Roman" w:hAnsi="Times New Roman" w:cs="Times New Roman"/>
        </w:rPr>
        <w:t xml:space="preserve"> </w:t>
      </w:r>
    </w:p>
    <w:p w:rsidR="007D790F" w:rsidRPr="00FE1985" w:rsidP="007D790F">
      <w:pPr>
        <w:tabs>
          <w:tab w:val="left" w:pos="567"/>
        </w:tabs>
        <w:ind w:firstLine="567"/>
      </w:pPr>
    </w:p>
    <w:p w:rsidR="007D790F" w:rsidRPr="00FE1985" w:rsidP="007D790F">
      <w:pPr>
        <w:tabs>
          <w:tab w:val="left" w:pos="567"/>
        </w:tabs>
        <w:ind w:firstLine="567"/>
      </w:pPr>
    </w:p>
    <w:p w:rsidR="00643B5E" w:rsidRPr="00FE1985"/>
    <w:sectPr w:rsidSect="00D506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00"/>
    <w:rsid w:val="00387417"/>
    <w:rsid w:val="00643B5E"/>
    <w:rsid w:val="007D790F"/>
    <w:rsid w:val="008255D4"/>
    <w:rsid w:val="00883600"/>
    <w:rsid w:val="00CA7EB4"/>
    <w:rsid w:val="00F70D00"/>
    <w:rsid w:val="00FE19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15729B2-85B5-476F-B1CD-D0E6376B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0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7D790F"/>
    <w:pPr>
      <w:widowControl w:val="0"/>
      <w:autoSpaceDE w:val="0"/>
      <w:autoSpaceDN w:val="0"/>
      <w:adjustRightInd w:val="0"/>
      <w:spacing w:before="220" w:after="0" w:line="336" w:lineRule="auto"/>
      <w:ind w:left="360" w:right="40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